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B38B" w14:textId="77777777" w:rsidR="00711413" w:rsidRDefault="00711413" w:rsidP="00711413">
      <w:pPr>
        <w:numPr>
          <w:ilvl w:val="0"/>
          <w:numId w:val="1"/>
        </w:numPr>
        <w:shd w:val="clear" w:color="auto" w:fill="E1E4E8"/>
        <w:spacing w:after="240"/>
        <w:ind w:left="0"/>
        <w:rPr>
          <w:rFonts w:ascii="Tahoma" w:hAnsi="Tahoma" w:cs="Tahoma"/>
          <w:color w:val="000000"/>
          <w:sz w:val="17"/>
          <w:szCs w:val="17"/>
        </w:rPr>
      </w:pPr>
      <w:r>
        <w:rPr>
          <w:rFonts w:ascii="Tahoma" w:hAnsi="Tahoma" w:cs="Tahoma"/>
          <w:b/>
          <w:bCs/>
          <w:color w:val="000000"/>
          <w:sz w:val="17"/>
          <w:szCs w:val="17"/>
        </w:rPr>
        <w:t xml:space="preserve">Retrofit unit </w:t>
      </w:r>
      <w:proofErr w:type="spellStart"/>
      <w:r>
        <w:rPr>
          <w:rFonts w:ascii="Tahoma" w:hAnsi="Tahoma" w:cs="Tahoma"/>
          <w:b/>
          <w:bCs/>
          <w:color w:val="000000"/>
          <w:sz w:val="17"/>
          <w:szCs w:val="17"/>
        </w:rPr>
        <w:t>tbv</w:t>
      </w:r>
      <w:proofErr w:type="spellEnd"/>
      <w:r>
        <w:rPr>
          <w:rFonts w:ascii="Tahoma" w:hAnsi="Tahoma" w:cs="Tahoma"/>
          <w:b/>
          <w:bCs/>
          <w:color w:val="000000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b/>
          <w:bCs/>
          <w:color w:val="000000"/>
          <w:sz w:val="17"/>
          <w:szCs w:val="17"/>
        </w:rPr>
        <w:t>Rechlaternen</w:t>
      </w:r>
      <w:proofErr w:type="spellEnd"/>
      <w:r>
        <w:rPr>
          <w:rFonts w:ascii="Tahoma" w:hAnsi="Tahoma" w:cs="Tahoma"/>
          <w:b/>
          <w:bCs/>
          <w:color w:val="000000"/>
          <w:sz w:val="17"/>
          <w:szCs w:val="17"/>
        </w:rPr>
        <w:t xml:space="preserve"> 1928 UC 343 - LED 3000K</w:t>
      </w:r>
    </w:p>
    <w:p w14:paraId="3D6ED7E1" w14:textId="0104A4DA" w:rsidR="00711413" w:rsidRDefault="00711413" w:rsidP="00711413">
      <w:pPr>
        <w:numPr>
          <w:ilvl w:val="0"/>
          <w:numId w:val="1"/>
        </w:numPr>
        <w:shd w:val="clear" w:color="auto" w:fill="E1E4E8"/>
        <w:ind w:left="0"/>
        <w:rPr>
          <w:rFonts w:ascii="Tahoma" w:hAnsi="Tahoma" w:cs="Tahoma"/>
          <w:color w:val="000000"/>
          <w:sz w:val="17"/>
          <w:szCs w:val="17"/>
        </w:rPr>
      </w:pPr>
      <w:r>
        <w:rPr>
          <w:rFonts w:ascii="Tahoma" w:hAnsi="Tahoma" w:cs="Tahoma"/>
          <w:color w:val="000000"/>
          <w:sz w:val="17"/>
          <w:szCs w:val="17"/>
        </w:rPr>
        <w:t>1 x Utrecht LED Module compleet</w:t>
      </w:r>
      <w:r>
        <w:rPr>
          <w:rFonts w:ascii="Tahoma" w:hAnsi="Tahoma" w:cs="Tahoma"/>
          <w:color w:val="000000"/>
          <w:sz w:val="17"/>
          <w:szCs w:val="17"/>
        </w:rPr>
        <w:br/>
        <w:t xml:space="preserve">Type: ONDER-69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Oraled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1.2 3K ERS 550mA DALI</w:t>
      </w:r>
      <w:r>
        <w:rPr>
          <w:rFonts w:ascii="Tahoma" w:hAnsi="Tahoma" w:cs="Tahoma"/>
          <w:color w:val="000000"/>
          <w:sz w:val="17"/>
          <w:szCs w:val="17"/>
        </w:rPr>
        <w:br/>
        <w:t>Kleurtemperatuur: 3000K (of lager)</w:t>
      </w:r>
      <w:r>
        <w:rPr>
          <w:rFonts w:ascii="Tahoma" w:hAnsi="Tahoma" w:cs="Tahoma"/>
          <w:color w:val="000000"/>
          <w:sz w:val="17"/>
          <w:szCs w:val="17"/>
        </w:rPr>
        <w:br/>
        <w:t>Lens: type ERS product code 7771301420</w:t>
      </w:r>
      <w:r>
        <w:rPr>
          <w:rFonts w:ascii="Tahoma" w:hAnsi="Tahoma" w:cs="Tahoma"/>
          <w:color w:val="000000"/>
          <w:sz w:val="17"/>
          <w:szCs w:val="17"/>
        </w:rPr>
        <w:br/>
        <w:t xml:space="preserve">T.b.v. Royal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Pyke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Koch 1928 UC 343</w:t>
      </w:r>
      <w:r>
        <w:rPr>
          <w:rFonts w:ascii="Tahoma" w:hAnsi="Tahoma" w:cs="Tahoma"/>
          <w:color w:val="000000"/>
          <w:sz w:val="17"/>
          <w:szCs w:val="17"/>
        </w:rPr>
        <w:br/>
        <w:t>Excl. Installeren en monteren in bestaand armatuur</w:t>
      </w:r>
      <w:r>
        <w:rPr>
          <w:rFonts w:ascii="Tahoma" w:hAnsi="Tahoma" w:cs="Tahoma"/>
          <w:color w:val="000000"/>
          <w:sz w:val="17"/>
          <w:szCs w:val="17"/>
        </w:rPr>
        <w:br/>
        <w:t>Excl. nieuwe heldere lichtkap incl. anti-condens ventiel</w:t>
      </w:r>
      <w:r>
        <w:rPr>
          <w:rFonts w:ascii="Tahoma" w:hAnsi="Tahoma" w:cs="Tahoma"/>
          <w:color w:val="000000"/>
          <w:sz w:val="17"/>
          <w:szCs w:val="17"/>
        </w:rPr>
        <w:br/>
        <w:t>Incl. grote draagplaat volgens CAD05380</w:t>
      </w:r>
      <w:r>
        <w:rPr>
          <w:rFonts w:ascii="Tahoma" w:hAnsi="Tahoma" w:cs="Tahoma"/>
          <w:color w:val="000000"/>
          <w:sz w:val="17"/>
          <w:szCs w:val="17"/>
        </w:rPr>
        <w:br/>
      </w:r>
    </w:p>
    <w:p w14:paraId="605C9A4B" w14:textId="77777777" w:rsidR="009E53D2" w:rsidRDefault="009E53D2"/>
    <w:sectPr w:rsidR="009E5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E637E"/>
    <w:multiLevelType w:val="multilevel"/>
    <w:tmpl w:val="5B424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5369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413"/>
    <w:rsid w:val="00711413"/>
    <w:rsid w:val="007A2498"/>
    <w:rsid w:val="009E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063C1"/>
  <w15:docId w15:val="{58C8FEFB-8DA7-42B8-AF48-5773E7F0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11413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0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Klink, Arthur</dc:creator>
  <cp:lastModifiedBy>Hubert Rooimans</cp:lastModifiedBy>
  <cp:revision>2</cp:revision>
  <dcterms:created xsi:type="dcterms:W3CDTF">2020-05-25T14:03:00Z</dcterms:created>
  <dcterms:modified xsi:type="dcterms:W3CDTF">2022-06-02T09:07:00Z</dcterms:modified>
</cp:coreProperties>
</file>